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3254" w14:textId="71A9A92A" w:rsidR="00DF5705" w:rsidRDefault="00AD2910" w:rsidP="00DF5705">
      <w:pPr>
        <w:pStyle w:val="Standard"/>
        <w:jc w:val="center"/>
        <w:rPr>
          <w:rFonts w:ascii="Calibri, sans-serif" w:hAnsi="Calibri, sans-serif" w:hint="eastAsia"/>
          <w:b/>
          <w:bCs/>
          <w:color w:val="FF0000"/>
          <w:sz w:val="32"/>
          <w:szCs w:val="32"/>
        </w:rPr>
      </w:pPr>
      <w:r>
        <w:rPr>
          <w:rFonts w:ascii="Calibri, sans-serif" w:hAnsi="Calibri, sans-serif"/>
          <w:b/>
          <w:bCs/>
          <w:color w:val="FF0000"/>
          <w:sz w:val="32"/>
          <w:szCs w:val="32"/>
        </w:rPr>
        <w:t>S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>třednědob</w:t>
      </w:r>
      <w:r>
        <w:rPr>
          <w:rFonts w:ascii="Calibri, sans-serif" w:hAnsi="Calibri, sans-serif"/>
          <w:b/>
          <w:bCs/>
          <w:color w:val="FF0000"/>
          <w:sz w:val="32"/>
          <w:szCs w:val="32"/>
        </w:rPr>
        <w:t>ý</w:t>
      </w:r>
      <w:r w:rsidR="00DF57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výhled hospodaření příspěvkové organizace Mateřská škol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>a České Heřmanice na období 202</w:t>
      </w:r>
      <w:r w:rsidR="000E7F62">
        <w:rPr>
          <w:rFonts w:ascii="Calibri, sans-serif" w:hAnsi="Calibri, sans-serif"/>
          <w:b/>
          <w:bCs/>
          <w:color w:val="FF0000"/>
          <w:sz w:val="32"/>
          <w:szCs w:val="32"/>
        </w:rPr>
        <w:t>6</w:t>
      </w:r>
      <w:r w:rsidR="00291205">
        <w:rPr>
          <w:rFonts w:ascii="Calibri, sans-serif" w:hAnsi="Calibri, sans-serif"/>
          <w:b/>
          <w:bCs/>
          <w:color w:val="FF0000"/>
          <w:sz w:val="32"/>
          <w:szCs w:val="32"/>
        </w:rPr>
        <w:t xml:space="preserve"> – 202</w:t>
      </w:r>
      <w:r w:rsidR="000E7F62">
        <w:rPr>
          <w:rFonts w:ascii="Calibri, sans-serif" w:hAnsi="Calibri, sans-serif"/>
          <w:b/>
          <w:bCs/>
          <w:color w:val="FF0000"/>
          <w:sz w:val="32"/>
          <w:szCs w:val="32"/>
        </w:rPr>
        <w:t>7</w:t>
      </w:r>
    </w:p>
    <w:p w14:paraId="4BF68440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p w14:paraId="4B3C6CE2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b/>
          <w:bCs/>
          <w:sz w:val="32"/>
          <w:szCs w:val="32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2835"/>
        <w:gridCol w:w="2835"/>
      </w:tblGrid>
      <w:tr w:rsidR="000E7F62" w14:paraId="610695D9" w14:textId="1E33F6F9" w:rsidTr="000E7F62"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29E793" w14:textId="77777777" w:rsidR="000E7F62" w:rsidRDefault="000E7F6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Náklady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F1C" w14:textId="21951C87" w:rsidR="000E7F62" w:rsidRDefault="000E7F62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2026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7830" w14:textId="38EEA77A" w:rsidR="000E7F62" w:rsidRDefault="000E7F62">
            <w:pPr>
              <w:pStyle w:val="TableContents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2027</w:t>
            </w:r>
          </w:p>
        </w:tc>
      </w:tr>
      <w:tr w:rsidR="000E7F62" w14:paraId="080E1ADE" w14:textId="098D991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AF9D91" w14:textId="77777777" w:rsidR="000E7F62" w:rsidRDefault="000E7F62">
            <w:pPr>
              <w:pStyle w:val="TableContents"/>
            </w:pPr>
            <w:r>
              <w:t>501 spotřeba materiálu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3A2A0" w14:textId="7D497A7C" w:rsidR="000E7F62" w:rsidRDefault="000E7F62">
            <w:pPr>
              <w:pStyle w:val="TableContents"/>
            </w:pPr>
            <w:r>
              <w:t>410 000,-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6BE0E" w14:textId="6A5798C1" w:rsidR="000E7F62" w:rsidRDefault="000E7F62">
            <w:pPr>
              <w:pStyle w:val="TableContents"/>
            </w:pPr>
            <w:r>
              <w:t>415 000,-</w:t>
            </w:r>
          </w:p>
        </w:tc>
      </w:tr>
      <w:tr w:rsidR="000E7F62" w14:paraId="542A3ED5" w14:textId="0725E97E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96A5A" w14:textId="77777777" w:rsidR="000E7F62" w:rsidRDefault="000E7F62">
            <w:pPr>
              <w:pStyle w:val="TableContents"/>
            </w:pPr>
            <w:r>
              <w:t>502 spotřeba energie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9EDA1" w14:textId="3814680A" w:rsidR="000E7F62" w:rsidRDefault="000E7F62">
            <w:pPr>
              <w:pStyle w:val="TableContents"/>
            </w:pPr>
            <w:r>
              <w:t>225 000,-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4869" w14:textId="2FA58CF5" w:rsidR="000E7F62" w:rsidRDefault="000E7F62">
            <w:pPr>
              <w:pStyle w:val="TableContents"/>
            </w:pPr>
            <w:r>
              <w:t>225 000,-</w:t>
            </w:r>
          </w:p>
        </w:tc>
      </w:tr>
      <w:tr w:rsidR="000E7F62" w14:paraId="5647A8AB" w14:textId="1895C27B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B958ED" w14:textId="77777777" w:rsidR="000E7F62" w:rsidRDefault="000E7F62">
            <w:pPr>
              <w:pStyle w:val="TableContents"/>
            </w:pPr>
            <w:r>
              <w:t>511 opravy a udržování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27AA4" w14:textId="041D2DDA" w:rsidR="000E7F62" w:rsidRDefault="000E7F62">
            <w:pPr>
              <w:pStyle w:val="TableContents"/>
            </w:pPr>
            <w:r>
              <w:t>30 000,-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B676" w14:textId="483172C8" w:rsidR="000E7F62" w:rsidRDefault="000E7F62">
            <w:pPr>
              <w:pStyle w:val="TableContents"/>
            </w:pPr>
            <w:r>
              <w:t>30 000,-</w:t>
            </w:r>
          </w:p>
        </w:tc>
      </w:tr>
      <w:tr w:rsidR="000E7F62" w14:paraId="0AF480D6" w14:textId="342E952D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E9DD6" w14:textId="77777777" w:rsidR="000E7F62" w:rsidRDefault="000E7F62">
            <w:pPr>
              <w:pStyle w:val="TableContents"/>
            </w:pPr>
            <w:r>
              <w:t>512 cestovné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FF81D" w14:textId="1A8642B7" w:rsidR="000E7F62" w:rsidRDefault="000E7F62">
            <w:pPr>
              <w:pStyle w:val="TableContents"/>
            </w:pPr>
            <w:r>
              <w:t>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9DAF" w14:textId="4B3E102F" w:rsidR="000E7F62" w:rsidRDefault="000E7F62">
            <w:pPr>
              <w:pStyle w:val="TableContents"/>
            </w:pPr>
            <w:r>
              <w:t>500,-</w:t>
            </w:r>
          </w:p>
        </w:tc>
      </w:tr>
      <w:tr w:rsidR="000E7F62" w14:paraId="085307FC" w14:textId="5D374792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FF57CC" w14:textId="77777777" w:rsidR="000E7F62" w:rsidRDefault="000E7F62">
            <w:pPr>
              <w:pStyle w:val="TableContents"/>
            </w:pPr>
            <w:r>
              <w:t>518 ostatní služby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5B936" w14:textId="1B68B1A3" w:rsidR="000E7F62" w:rsidRDefault="000E7F62">
            <w:pPr>
              <w:pStyle w:val="TableContents"/>
            </w:pPr>
            <w:r>
              <w:t>105 000,-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95C4" w14:textId="3896F4E6" w:rsidR="000E7F62" w:rsidRDefault="000E7F62">
            <w:pPr>
              <w:pStyle w:val="TableContents"/>
            </w:pPr>
            <w:r>
              <w:t>110 000,-</w:t>
            </w:r>
          </w:p>
        </w:tc>
      </w:tr>
      <w:tr w:rsidR="000E7F62" w14:paraId="607267AB" w14:textId="199B3EFF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5FCED" w14:textId="77777777" w:rsidR="000E7F62" w:rsidRDefault="000E7F62">
            <w:pPr>
              <w:pStyle w:val="TableContents"/>
            </w:pPr>
            <w:r>
              <w:t>549 jiné náklady z činnosti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BB922" w14:textId="00A6B4D1" w:rsidR="000E7F62" w:rsidRDefault="000E7F62">
            <w:pPr>
              <w:pStyle w:val="TableContents"/>
            </w:pPr>
            <w:r>
              <w:t>4 000,-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785A" w14:textId="35BF7762" w:rsidR="000E7F62" w:rsidRDefault="000E7F62">
            <w:pPr>
              <w:pStyle w:val="TableContents"/>
            </w:pPr>
            <w:r>
              <w:t>4 000,-</w:t>
            </w:r>
          </w:p>
        </w:tc>
      </w:tr>
      <w:tr w:rsidR="000E7F62" w14:paraId="7A90C8F0" w14:textId="06320BFC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FFFE4A" w14:textId="77777777" w:rsidR="000E7F62" w:rsidRDefault="000E7F62">
            <w:pPr>
              <w:pStyle w:val="TableContents"/>
            </w:pPr>
            <w:r>
              <w:t>558  náklady z drobného dl. majetku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44F4" w14:textId="58AF318A" w:rsidR="000E7F62" w:rsidRDefault="000E7F62">
            <w:pPr>
              <w:pStyle w:val="TableContents"/>
            </w:pPr>
            <w:r>
              <w:t>80 000,-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27C9E" w14:textId="0C0D5F67" w:rsidR="000E7F62" w:rsidRDefault="000E7F62">
            <w:pPr>
              <w:pStyle w:val="TableContents"/>
            </w:pPr>
            <w:r>
              <w:t>85 000,-</w:t>
            </w:r>
          </w:p>
        </w:tc>
      </w:tr>
      <w:tr w:rsidR="000E7F62" w14:paraId="5B8E997C" w14:textId="7F738A78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99042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DFE4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0BF7" w14:textId="77777777" w:rsidR="000E7F62" w:rsidRDefault="000E7F62">
            <w:pPr>
              <w:pStyle w:val="TableContents"/>
            </w:pPr>
          </w:p>
        </w:tc>
      </w:tr>
      <w:tr w:rsidR="000E7F62" w14:paraId="6DD06A4B" w14:textId="609BCBA2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A30B02" w14:textId="77777777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Náklady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9625" w14:textId="0B093299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854 500,-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FBF0" w14:textId="18993098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869 500,-</w:t>
            </w:r>
          </w:p>
        </w:tc>
      </w:tr>
      <w:tr w:rsidR="000E7F62" w14:paraId="61636B5F" w14:textId="52D10A3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BC1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6923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CCA1" w14:textId="77777777" w:rsidR="000E7F62" w:rsidRDefault="000E7F62">
            <w:pPr>
              <w:pStyle w:val="TableContents"/>
            </w:pPr>
          </w:p>
        </w:tc>
      </w:tr>
      <w:tr w:rsidR="000E7F62" w14:paraId="02B4BC85" w14:textId="6693FE80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1B0F47" w14:textId="77777777" w:rsidR="000E7F62" w:rsidRDefault="000E7F6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Výnosy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68A7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F50" w14:textId="77777777" w:rsidR="000E7F62" w:rsidRDefault="000E7F62">
            <w:pPr>
              <w:pStyle w:val="TableContents"/>
            </w:pPr>
          </w:p>
        </w:tc>
      </w:tr>
      <w:tr w:rsidR="000E7F62" w14:paraId="517F437B" w14:textId="05CA8F9A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0E8D8" w14:textId="77777777" w:rsidR="000E7F62" w:rsidRDefault="000E7F62">
            <w:pPr>
              <w:pStyle w:val="TableContents"/>
            </w:pPr>
            <w:r>
              <w:t>602 výnosy z prodeje služeb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62E81" w14:textId="276E7519" w:rsidR="000E7F62" w:rsidRDefault="000E7F62">
            <w:pPr>
              <w:pStyle w:val="TableContents"/>
            </w:pPr>
            <w:r>
              <w:t>360 000,-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AAC3" w14:textId="31D6762B" w:rsidR="000E7F62" w:rsidRDefault="000E7F62">
            <w:pPr>
              <w:pStyle w:val="TableContents"/>
            </w:pPr>
            <w:r>
              <w:t>370 000,-</w:t>
            </w:r>
          </w:p>
        </w:tc>
      </w:tr>
      <w:tr w:rsidR="000E7F62" w14:paraId="14ECFB6A" w14:textId="0CEACDF0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9483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80DFD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B3486" w14:textId="77777777" w:rsidR="000E7F62" w:rsidRDefault="000E7F62">
            <w:pPr>
              <w:pStyle w:val="TableContents"/>
            </w:pPr>
          </w:p>
        </w:tc>
      </w:tr>
      <w:tr w:rsidR="000E7F62" w14:paraId="467351B4" w14:textId="284AC555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75C9DA" w14:textId="77777777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Výnosy celkem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DADE2" w14:textId="41384884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360 000,-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120C0" w14:textId="11BB9783" w:rsidR="000E7F62" w:rsidRDefault="000E7F62">
            <w:pPr>
              <w:pStyle w:val="TableContents"/>
              <w:rPr>
                <w:b/>
              </w:rPr>
            </w:pPr>
            <w:r>
              <w:rPr>
                <w:b/>
              </w:rPr>
              <w:t>370 000,-</w:t>
            </w:r>
          </w:p>
        </w:tc>
      </w:tr>
      <w:tr w:rsidR="000E7F62" w14:paraId="31AA5249" w14:textId="0FD23B8C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2337E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05F4C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1C84" w14:textId="77777777" w:rsidR="000E7F62" w:rsidRDefault="000E7F62">
            <w:pPr>
              <w:pStyle w:val="TableContents"/>
            </w:pPr>
          </w:p>
        </w:tc>
      </w:tr>
      <w:tr w:rsidR="000E7F62" w14:paraId="5A58D251" w14:textId="1CA99F57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37722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5A605" w14:textId="77777777" w:rsidR="000E7F62" w:rsidRDefault="000E7F62">
            <w:pPr>
              <w:pStyle w:val="TableContents"/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869A" w14:textId="77777777" w:rsidR="000E7F62" w:rsidRDefault="000E7F62">
            <w:pPr>
              <w:pStyle w:val="TableContents"/>
            </w:pPr>
          </w:p>
        </w:tc>
      </w:tr>
      <w:tr w:rsidR="000E7F62" w14:paraId="6DC24CF1" w14:textId="23028C0D" w:rsidTr="000E7F62">
        <w:tc>
          <w:tcPr>
            <w:tcW w:w="3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957E7" w14:textId="77777777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Příspěvek od obce plán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4F52" w14:textId="7B535CFF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494 500,-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9ADA" w14:textId="47906032" w:rsidR="000E7F62" w:rsidRDefault="000E7F62">
            <w:pPr>
              <w:pStyle w:val="TableContents"/>
              <w:rPr>
                <w:b/>
                <w:color w:val="FF0000"/>
                <w:shd w:val="clear" w:color="auto" w:fill="C0C0C0"/>
              </w:rPr>
            </w:pPr>
            <w:r>
              <w:rPr>
                <w:b/>
                <w:color w:val="FF0000"/>
                <w:shd w:val="clear" w:color="auto" w:fill="C0C0C0"/>
              </w:rPr>
              <w:t>499 500,-</w:t>
            </w:r>
          </w:p>
        </w:tc>
      </w:tr>
    </w:tbl>
    <w:p w14:paraId="520E9D21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15AEE444" w14:textId="77777777" w:rsidR="00DF5705" w:rsidRDefault="00DF5705" w:rsidP="00DF5705">
      <w:pPr>
        <w:pStyle w:val="Standard"/>
        <w:jc w:val="center"/>
        <w:rPr>
          <w:rFonts w:ascii="Calibri, sans-serif" w:hAnsi="Calibri, sans-serif" w:hint="eastAsia"/>
          <w:sz w:val="32"/>
          <w:szCs w:val="32"/>
        </w:rPr>
      </w:pPr>
    </w:p>
    <w:p w14:paraId="7177C00B" w14:textId="77777777" w:rsidR="00DF5705" w:rsidRDefault="00DF5705" w:rsidP="00DF5705">
      <w:pPr>
        <w:pStyle w:val="Standard"/>
        <w:rPr>
          <w:rFonts w:ascii="Calibri, sans-serif" w:hAnsi="Calibri, sans-serif" w:hint="eastAsia"/>
          <w:sz w:val="32"/>
          <w:szCs w:val="32"/>
        </w:rPr>
      </w:pPr>
    </w:p>
    <w:p w14:paraId="1A0F60CE" w14:textId="4E6C8E3B" w:rsidR="00DF5705" w:rsidRDefault="00291205" w:rsidP="00DF5705">
      <w:pPr>
        <w:pStyle w:val="Standard"/>
        <w:rPr>
          <w:rFonts w:ascii="Calibri, sans-serif" w:hAnsi="Calibri, sans-serif" w:hint="eastAsia"/>
        </w:rPr>
      </w:pPr>
      <w:r w:rsidRPr="00291205">
        <w:rPr>
          <w:rFonts w:ascii="Calibri, sans-serif" w:hAnsi="Calibri, sans-serif"/>
        </w:rPr>
        <w:t xml:space="preserve">České Heřmanice, </w:t>
      </w:r>
      <w:r w:rsidR="000E7F62">
        <w:rPr>
          <w:rFonts w:ascii="Calibri, sans-serif" w:hAnsi="Calibri, sans-serif"/>
        </w:rPr>
        <w:t>19..11</w:t>
      </w:r>
      <w:r w:rsidRPr="00291205">
        <w:rPr>
          <w:rFonts w:ascii="Calibri, sans-serif" w:hAnsi="Calibri, sans-serif"/>
        </w:rPr>
        <w:t>.202</w:t>
      </w:r>
      <w:r w:rsidR="000E7F62">
        <w:rPr>
          <w:rFonts w:ascii="Calibri, sans-serif" w:hAnsi="Calibri, sans-serif"/>
        </w:rPr>
        <w:t>4</w:t>
      </w:r>
    </w:p>
    <w:p w14:paraId="5AA92780" w14:textId="265D4EFD" w:rsidR="005B470D" w:rsidRDefault="005B470D" w:rsidP="00DF5705">
      <w:pPr>
        <w:pStyle w:val="Standard"/>
        <w:rPr>
          <w:rFonts w:ascii="Calibri, sans-serif" w:hAnsi="Calibri, sans-serif" w:hint="eastAsia"/>
        </w:rPr>
      </w:pPr>
    </w:p>
    <w:p w14:paraId="64AC128E" w14:textId="77777777" w:rsidR="005B470D" w:rsidRPr="00291205" w:rsidRDefault="005B470D" w:rsidP="00DF5705">
      <w:pPr>
        <w:pStyle w:val="Standard"/>
        <w:rPr>
          <w:rFonts w:ascii="Calibri, sans-serif" w:hAnsi="Calibri, sans-serif" w:hint="eastAsia"/>
          <w:bCs/>
        </w:rPr>
      </w:pPr>
    </w:p>
    <w:p w14:paraId="5B018D96" w14:textId="77777777" w:rsidR="00D626D5" w:rsidRPr="00291205" w:rsidRDefault="00D626D5"/>
    <w:sectPr w:rsidR="00D626D5" w:rsidRPr="00291205" w:rsidSect="00F7210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1"/>
    <w:rsid w:val="00094D26"/>
    <w:rsid w:val="000E7F62"/>
    <w:rsid w:val="001E2652"/>
    <w:rsid w:val="00291205"/>
    <w:rsid w:val="0031301E"/>
    <w:rsid w:val="004E2552"/>
    <w:rsid w:val="00556755"/>
    <w:rsid w:val="00576181"/>
    <w:rsid w:val="005B470D"/>
    <w:rsid w:val="006344BF"/>
    <w:rsid w:val="0088464D"/>
    <w:rsid w:val="00A36290"/>
    <w:rsid w:val="00AD2910"/>
    <w:rsid w:val="00C112D8"/>
    <w:rsid w:val="00C777CD"/>
    <w:rsid w:val="00CD7296"/>
    <w:rsid w:val="00D626D5"/>
    <w:rsid w:val="00DF5705"/>
    <w:rsid w:val="00F7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EDE4"/>
  <w15:chartTrackingRefBased/>
  <w15:docId w15:val="{4710E9D7-6886-4366-B2AF-C30E86A2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F570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F5705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01E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01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Alena Kučerová</cp:lastModifiedBy>
  <cp:revision>4</cp:revision>
  <cp:lastPrinted>2021-12-20T11:58:00Z</cp:lastPrinted>
  <dcterms:created xsi:type="dcterms:W3CDTF">2024-11-22T10:27:00Z</dcterms:created>
  <dcterms:modified xsi:type="dcterms:W3CDTF">2025-03-04T07:49:00Z</dcterms:modified>
</cp:coreProperties>
</file>